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97" w:rsidRPr="00305997" w:rsidRDefault="00305997" w:rsidP="0030599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05997">
        <w:rPr>
          <w:rFonts w:ascii="Times New Roman" w:hAnsi="Times New Roman" w:cs="Times New Roman"/>
          <w:sz w:val="24"/>
          <w:szCs w:val="24"/>
        </w:rPr>
        <w:t>ГОДОВОЙ ПЛАН РАБОТЫ</w:t>
      </w:r>
    </w:p>
    <w:p w:rsidR="00305997" w:rsidRPr="00305997" w:rsidRDefault="00305997" w:rsidP="0030599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05997">
        <w:rPr>
          <w:rFonts w:ascii="Times New Roman" w:hAnsi="Times New Roman" w:cs="Times New Roman"/>
          <w:sz w:val="24"/>
          <w:szCs w:val="24"/>
        </w:rPr>
        <w:t xml:space="preserve">муниципального казенного общеобразовательного учреждения имени </w:t>
      </w:r>
      <w:proofErr w:type="spellStart"/>
      <w:r w:rsidRPr="00305997">
        <w:rPr>
          <w:rFonts w:ascii="Times New Roman" w:hAnsi="Times New Roman" w:cs="Times New Roman"/>
          <w:sz w:val="24"/>
          <w:szCs w:val="24"/>
        </w:rPr>
        <w:t>Э.Т.Деликова</w:t>
      </w:r>
      <w:proofErr w:type="spellEnd"/>
      <w:r w:rsidRPr="003059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997" w:rsidRPr="00305997" w:rsidRDefault="00305997" w:rsidP="0030599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05997">
        <w:rPr>
          <w:rFonts w:ascii="Times New Roman" w:hAnsi="Times New Roman" w:cs="Times New Roman"/>
          <w:sz w:val="24"/>
          <w:szCs w:val="24"/>
        </w:rPr>
        <w:t>на 2016-2017 учебный год</w:t>
      </w:r>
    </w:p>
    <w:p w:rsidR="00305997" w:rsidRPr="00305997" w:rsidRDefault="00305997" w:rsidP="00305997">
      <w:pPr>
        <w:rPr>
          <w:rFonts w:ascii="Times New Roman" w:hAnsi="Times New Roman" w:cs="Times New Roman"/>
          <w:sz w:val="24"/>
          <w:szCs w:val="24"/>
        </w:rPr>
      </w:pPr>
    </w:p>
    <w:p w:rsidR="00305997" w:rsidRPr="00305997" w:rsidRDefault="00305997" w:rsidP="0030599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305997" w:rsidRPr="00305997" w:rsidRDefault="00305997" w:rsidP="00305997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599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Разделы плана работы школы</w:t>
      </w:r>
    </w:p>
    <w:p w:rsidR="00305997" w:rsidRPr="00305997" w:rsidRDefault="00305997" w:rsidP="00305997">
      <w:pPr>
        <w:numPr>
          <w:ilvl w:val="0"/>
          <w:numId w:val="1"/>
        </w:numPr>
        <w:shd w:val="clear" w:color="auto" w:fill="FFFFFF"/>
        <w:tabs>
          <w:tab w:val="num" w:pos="-1276"/>
          <w:tab w:val="left" w:pos="-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anchor="_1._Задачи_и_приоритетные направлени" w:history="1">
        <w:r w:rsidRPr="0030599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Анализ итогов прошедшего учебного года. Задачи и приоритетные направления работы на новый учебный       год.</w:t>
        </w:r>
      </w:hyperlink>
    </w:p>
    <w:p w:rsidR="00305997" w:rsidRPr="00305997" w:rsidRDefault="00305997" w:rsidP="00305997">
      <w:pPr>
        <w:numPr>
          <w:ilvl w:val="0"/>
          <w:numId w:val="1"/>
        </w:num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anchor="_2._Организация_деятельности_гимнази" w:history="1">
        <w:r w:rsidRPr="0030599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Организация деятельности школы, направленной на обеспечение доступности основного общего образования.</w:t>
        </w:r>
      </w:hyperlink>
    </w:p>
    <w:p w:rsidR="00305997" w:rsidRPr="00305997" w:rsidRDefault="00305997" w:rsidP="00305997">
      <w:pPr>
        <w:numPr>
          <w:ilvl w:val="0"/>
          <w:numId w:val="1"/>
        </w:num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anchor="_3._Работа_с_педагогическими кадрами" w:history="1">
        <w:r w:rsidRPr="0030599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Работа с педагогическими кадрами.</w:t>
        </w:r>
      </w:hyperlink>
    </w:p>
    <w:p w:rsidR="00305997" w:rsidRPr="00305997" w:rsidRDefault="00305997" w:rsidP="00305997">
      <w:pPr>
        <w:numPr>
          <w:ilvl w:val="0"/>
          <w:numId w:val="1"/>
        </w:num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anchor="_4._Деятельность_педагогического_кол" w:history="1">
        <w:r w:rsidRPr="0030599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Деятельность педагогического коллектива, направленная на совершенствование образовательного процесса.</w:t>
        </w:r>
      </w:hyperlink>
    </w:p>
    <w:p w:rsidR="00305997" w:rsidRPr="00305997" w:rsidRDefault="00305997" w:rsidP="00305997">
      <w:pPr>
        <w:numPr>
          <w:ilvl w:val="0"/>
          <w:numId w:val="1"/>
        </w:num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Pr="0030599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Деятельность педагогического коллектива, направленная на совершенствование системы воспитательной работы.</w:t>
        </w:r>
      </w:hyperlink>
    </w:p>
    <w:p w:rsidR="00305997" w:rsidRPr="00305997" w:rsidRDefault="00305997" w:rsidP="00305997">
      <w:pPr>
        <w:numPr>
          <w:ilvl w:val="0"/>
          <w:numId w:val="1"/>
        </w:numPr>
        <w:shd w:val="clear" w:color="auto" w:fill="FFFFFF"/>
        <w:tabs>
          <w:tab w:val="left" w:pos="-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1" w:anchor="_9._Организация_внутришкольного_конт" w:history="1">
        <w:r w:rsidRPr="0030599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Организация </w:t>
        </w:r>
        <w:proofErr w:type="spellStart"/>
        <w:r w:rsidRPr="0030599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внутришкольного</w:t>
        </w:r>
        <w:proofErr w:type="spellEnd"/>
        <w:r w:rsidRPr="0030599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контроля.</w:t>
        </w:r>
      </w:hyperlink>
    </w:p>
    <w:p w:rsidR="00305997" w:rsidRPr="00305997" w:rsidRDefault="00305997" w:rsidP="0030599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0" w:name="_1._Задачи_и_приоритетные_направлени"/>
      <w:bookmarkEnd w:id="0"/>
    </w:p>
    <w:p w:rsidR="00305997" w:rsidRPr="00305997" w:rsidRDefault="00305997" w:rsidP="00305997">
      <w:pPr>
        <w:pStyle w:val="2"/>
        <w:rPr>
          <w:rFonts w:ascii="Times New Roman" w:hAnsi="Times New Roman" w:cs="Times New Roman"/>
          <w:sz w:val="24"/>
          <w:szCs w:val="24"/>
        </w:rPr>
      </w:pPr>
      <w:r w:rsidRPr="00305997">
        <w:rPr>
          <w:rFonts w:ascii="Times New Roman" w:hAnsi="Times New Roman" w:cs="Times New Roman"/>
          <w:sz w:val="24"/>
          <w:szCs w:val="24"/>
        </w:rPr>
        <w:t xml:space="preserve">1. Задачи и приоритетные направления работы школы </w:t>
      </w:r>
    </w:p>
    <w:p w:rsidR="00305997" w:rsidRPr="00305997" w:rsidRDefault="00305997" w:rsidP="00305997">
      <w:pPr>
        <w:pStyle w:val="3"/>
        <w:rPr>
          <w:rFonts w:ascii="Times New Roman" w:hAnsi="Times New Roman" w:cs="Times New Roman"/>
          <w:sz w:val="24"/>
          <w:szCs w:val="24"/>
        </w:rPr>
      </w:pPr>
      <w:r w:rsidRPr="00305997">
        <w:rPr>
          <w:rFonts w:ascii="Times New Roman" w:hAnsi="Times New Roman" w:cs="Times New Roman"/>
          <w:sz w:val="24"/>
          <w:szCs w:val="24"/>
        </w:rPr>
        <w:t>1.1. Задачи школы</w:t>
      </w:r>
    </w:p>
    <w:p w:rsidR="00305997" w:rsidRPr="00305997" w:rsidRDefault="00305997" w:rsidP="0030599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05997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Задачи обучения</w:t>
      </w:r>
    </w:p>
    <w:p w:rsidR="00305997" w:rsidRPr="00305997" w:rsidRDefault="00305997" w:rsidP="00305997">
      <w:pPr>
        <w:numPr>
          <w:ilvl w:val="0"/>
          <w:numId w:val="2"/>
        </w:numPr>
        <w:shd w:val="clear" w:color="auto" w:fill="FFFFFF"/>
        <w:tabs>
          <w:tab w:val="clear" w:pos="0"/>
          <w:tab w:val="left" w:pos="-851"/>
        </w:tabs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5997">
        <w:rPr>
          <w:rFonts w:ascii="Times New Roman" w:hAnsi="Times New Roman" w:cs="Times New Roman"/>
          <w:color w:val="000000"/>
          <w:sz w:val="24"/>
          <w:szCs w:val="24"/>
        </w:rPr>
        <w:t>Способствовать формированию у учащихся целостной картины мира на основе глубоких и всесторонних знаний основ наук.</w:t>
      </w:r>
    </w:p>
    <w:p w:rsidR="00305997" w:rsidRPr="00305997" w:rsidRDefault="00305997" w:rsidP="00305997">
      <w:pPr>
        <w:numPr>
          <w:ilvl w:val="0"/>
          <w:numId w:val="2"/>
        </w:numPr>
        <w:shd w:val="clear" w:color="auto" w:fill="FFFFFF"/>
        <w:tabs>
          <w:tab w:val="clear" w:pos="0"/>
          <w:tab w:val="left" w:pos="-851"/>
        </w:tabs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05997">
        <w:rPr>
          <w:rFonts w:ascii="Times New Roman" w:hAnsi="Times New Roman" w:cs="Times New Roman"/>
          <w:color w:val="000000"/>
          <w:sz w:val="24"/>
          <w:szCs w:val="24"/>
        </w:rPr>
        <w:t>Создать комфортную образовательную среду на основе индивидуальной работы с обучающимися, сформировать у них навыки самоконтроля как средства развития личности.</w:t>
      </w:r>
      <w:proofErr w:type="gramEnd"/>
    </w:p>
    <w:p w:rsidR="00305997" w:rsidRPr="00305997" w:rsidRDefault="00305997" w:rsidP="0030599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05997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Задача воспитания</w:t>
      </w:r>
    </w:p>
    <w:p w:rsidR="00305997" w:rsidRPr="00305997" w:rsidRDefault="00305997" w:rsidP="00305997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5997">
        <w:rPr>
          <w:rFonts w:ascii="Times New Roman" w:hAnsi="Times New Roman" w:cs="Times New Roman"/>
          <w:color w:val="000000"/>
          <w:sz w:val="24"/>
          <w:szCs w:val="24"/>
        </w:rPr>
        <w:t>Способствовать развитию нравственной, физически здоровой личности, способной к творчеству и самоопределению.</w:t>
      </w:r>
    </w:p>
    <w:p w:rsidR="00305997" w:rsidRPr="00305997" w:rsidRDefault="00305997" w:rsidP="0030599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05997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Задачи развития</w:t>
      </w:r>
    </w:p>
    <w:p w:rsidR="00305997" w:rsidRPr="00305997" w:rsidRDefault="00305997" w:rsidP="00305997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5997">
        <w:rPr>
          <w:rFonts w:ascii="Times New Roman" w:hAnsi="Times New Roman" w:cs="Times New Roman"/>
          <w:color w:val="000000"/>
          <w:sz w:val="24"/>
          <w:szCs w:val="24"/>
        </w:rPr>
        <w:t xml:space="preserve">Усиление общекультурной направленности основного общего образования в целях повышения адаптивных возможностей школьников. </w:t>
      </w:r>
    </w:p>
    <w:p w:rsidR="00305997" w:rsidRPr="00305997" w:rsidRDefault="00305997" w:rsidP="00305997">
      <w:pPr>
        <w:shd w:val="clear" w:color="auto" w:fill="FFFFFF"/>
        <w:ind w:firstLine="7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05997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Задача оздоровления</w:t>
      </w:r>
    </w:p>
    <w:p w:rsidR="00305997" w:rsidRPr="00305997" w:rsidRDefault="00305997" w:rsidP="00305997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5997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работы, направленной на сохранение и укрепление здоровья </w:t>
      </w:r>
      <w:proofErr w:type="gramStart"/>
      <w:r w:rsidRPr="00305997">
        <w:rPr>
          <w:rFonts w:ascii="Times New Roman" w:hAnsi="Times New Roman" w:cs="Times New Roman"/>
          <w:color w:val="000000"/>
          <w:sz w:val="24"/>
          <w:szCs w:val="24"/>
        </w:rPr>
        <w:t>учащихся</w:t>
      </w:r>
      <w:proofErr w:type="gramEnd"/>
      <w:r w:rsidRPr="00305997">
        <w:rPr>
          <w:rFonts w:ascii="Times New Roman" w:hAnsi="Times New Roman" w:cs="Times New Roman"/>
          <w:color w:val="000000"/>
          <w:sz w:val="24"/>
          <w:szCs w:val="24"/>
        </w:rPr>
        <w:t xml:space="preserve"> и привитие им навыков здорового образа жизни.</w:t>
      </w:r>
    </w:p>
    <w:p w:rsidR="00305997" w:rsidRPr="00305997" w:rsidRDefault="00305997" w:rsidP="00305997">
      <w:pPr>
        <w:pStyle w:val="3"/>
        <w:rPr>
          <w:rFonts w:ascii="Times New Roman" w:hAnsi="Times New Roman" w:cs="Times New Roman"/>
          <w:sz w:val="24"/>
          <w:szCs w:val="24"/>
        </w:rPr>
      </w:pPr>
      <w:r w:rsidRPr="00305997">
        <w:rPr>
          <w:rFonts w:ascii="Times New Roman" w:hAnsi="Times New Roman" w:cs="Times New Roman"/>
          <w:sz w:val="24"/>
          <w:szCs w:val="24"/>
        </w:rPr>
        <w:t>1.2. Приоритетные направления работы школы</w:t>
      </w:r>
    </w:p>
    <w:p w:rsidR="00305997" w:rsidRPr="00305997" w:rsidRDefault="00305997" w:rsidP="00305997">
      <w:pPr>
        <w:numPr>
          <w:ilvl w:val="0"/>
          <w:numId w:val="3"/>
        </w:numPr>
        <w:shd w:val="clear" w:color="auto" w:fill="FFFFFF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5997">
        <w:rPr>
          <w:rFonts w:ascii="Times New Roman" w:hAnsi="Times New Roman" w:cs="Times New Roman"/>
          <w:color w:val="000000"/>
          <w:sz w:val="24"/>
          <w:szCs w:val="24"/>
        </w:rPr>
        <w:t>Развитие благоприятной и мотивирующей на учебу атмосферы в школе, обучение школьников навыкам самоконтроля, самообразования.</w:t>
      </w:r>
    </w:p>
    <w:p w:rsidR="00305997" w:rsidRPr="00305997" w:rsidRDefault="00305997" w:rsidP="00305997">
      <w:pPr>
        <w:numPr>
          <w:ilvl w:val="0"/>
          <w:numId w:val="3"/>
        </w:numPr>
        <w:shd w:val="clear" w:color="auto" w:fill="FFFFFF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5997">
        <w:rPr>
          <w:rFonts w:ascii="Times New Roman" w:hAnsi="Times New Roman" w:cs="Times New Roman"/>
          <w:color w:val="000000"/>
          <w:sz w:val="24"/>
          <w:szCs w:val="24"/>
        </w:rPr>
        <w:t>Развитие творческих способностей обучающихся.</w:t>
      </w:r>
    </w:p>
    <w:p w:rsidR="00305997" w:rsidRPr="00305997" w:rsidRDefault="00305997" w:rsidP="00305997">
      <w:pPr>
        <w:numPr>
          <w:ilvl w:val="0"/>
          <w:numId w:val="3"/>
        </w:numPr>
        <w:shd w:val="clear" w:color="auto" w:fill="FFFFFF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5997">
        <w:rPr>
          <w:rFonts w:ascii="Times New Roman" w:hAnsi="Times New Roman" w:cs="Times New Roman"/>
          <w:color w:val="000000"/>
          <w:sz w:val="24"/>
          <w:szCs w:val="24"/>
        </w:rPr>
        <w:t>Работа по развитию одаренности и адаптивных возможностей учеников.</w:t>
      </w:r>
    </w:p>
    <w:p w:rsidR="00305997" w:rsidRPr="00305997" w:rsidRDefault="00305997" w:rsidP="00305997">
      <w:pPr>
        <w:numPr>
          <w:ilvl w:val="0"/>
          <w:numId w:val="3"/>
        </w:numPr>
        <w:shd w:val="clear" w:color="auto" w:fill="FFFFFF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5997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процедуры мониторинга </w:t>
      </w:r>
      <w:proofErr w:type="spellStart"/>
      <w:r w:rsidRPr="00305997">
        <w:rPr>
          <w:rFonts w:ascii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305997">
        <w:rPr>
          <w:rFonts w:ascii="Times New Roman" w:hAnsi="Times New Roman" w:cs="Times New Roman"/>
          <w:color w:val="000000"/>
          <w:sz w:val="24"/>
          <w:szCs w:val="24"/>
        </w:rPr>
        <w:t xml:space="preserve"> школьников с целью повышения качества образования.</w:t>
      </w:r>
    </w:p>
    <w:p w:rsidR="00305997" w:rsidRPr="00305997" w:rsidRDefault="00305997" w:rsidP="00305997">
      <w:pPr>
        <w:numPr>
          <w:ilvl w:val="0"/>
          <w:numId w:val="3"/>
        </w:numPr>
        <w:shd w:val="clear" w:color="auto" w:fill="FFFFFF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5997">
        <w:rPr>
          <w:rFonts w:ascii="Times New Roman" w:hAnsi="Times New Roman" w:cs="Times New Roman"/>
          <w:color w:val="000000"/>
          <w:sz w:val="24"/>
          <w:szCs w:val="24"/>
        </w:rPr>
        <w:t>Проведение работы, направленной на сохранение и укрепление здоровья обучающихся и привитие им навыков здорового образа жизни.</w:t>
      </w:r>
    </w:p>
    <w:p w:rsidR="00305997" w:rsidRPr="00305997" w:rsidRDefault="00305997" w:rsidP="0030599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5997" w:rsidRPr="00305997" w:rsidRDefault="00305997" w:rsidP="00305997">
      <w:pPr>
        <w:pStyle w:val="2"/>
        <w:ind w:left="360"/>
        <w:rPr>
          <w:rFonts w:ascii="Times New Roman" w:hAnsi="Times New Roman" w:cs="Times New Roman"/>
          <w:sz w:val="24"/>
          <w:szCs w:val="24"/>
        </w:rPr>
      </w:pPr>
      <w:r w:rsidRPr="00305997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br w:type="page"/>
      </w:r>
      <w:bookmarkStart w:id="1" w:name="_2._Организация_деятельности_гимнази"/>
      <w:bookmarkEnd w:id="1"/>
      <w:r w:rsidRPr="0030599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</w:t>
      </w:r>
      <w:r w:rsidRPr="00305997">
        <w:rPr>
          <w:rFonts w:ascii="Times New Roman" w:hAnsi="Times New Roman" w:cs="Times New Roman"/>
          <w:sz w:val="24"/>
          <w:szCs w:val="24"/>
        </w:rPr>
        <w:t>Организация деятельности школы, направленной на обеспечение доступности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036"/>
        <w:gridCol w:w="1627"/>
        <w:gridCol w:w="2374"/>
      </w:tblGrid>
      <w:tr w:rsidR="00305997" w:rsidRPr="00305997" w:rsidTr="00305997">
        <w:trPr>
          <w:trHeight w:hRule="exact" w:val="3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05997" w:rsidRPr="00305997" w:rsidTr="00305997">
        <w:trPr>
          <w:trHeight w:hRule="exact" w:val="16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7" w:rsidRPr="00305997" w:rsidRDefault="00305997" w:rsidP="00305997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совещания при директоре с повесткой дня: </w:t>
            </w:r>
          </w:p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О начале нового учебного года. </w:t>
            </w:r>
          </w:p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О проведении праздника «День Знаний».</w:t>
            </w:r>
          </w:p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Об обеспечении учащихся учебниками.</w:t>
            </w:r>
          </w:p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 Об организации питания в школьной столовой.</w:t>
            </w:r>
          </w:p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Конец августа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школы Антонова Н.Э., заместитель директора по УВР Баринова В.Н., заместитель директора по ВР </w:t>
            </w:r>
            <w:proofErr w:type="spellStart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Арнаева</w:t>
            </w:r>
            <w:proofErr w:type="spellEnd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Е.С.</w:t>
            </w:r>
          </w:p>
        </w:tc>
      </w:tr>
      <w:tr w:rsidR="00305997" w:rsidRPr="00305997" w:rsidTr="00305997">
        <w:trPr>
          <w:trHeight w:hRule="exact" w:val="5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7" w:rsidRPr="00305997" w:rsidRDefault="00305997" w:rsidP="00305997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Приказ по движению учащихся за летний период.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Антонова Н.Э.</w:t>
            </w:r>
          </w:p>
        </w:tc>
      </w:tr>
      <w:tr w:rsidR="00305997" w:rsidRPr="00305997" w:rsidTr="00305997">
        <w:trPr>
          <w:trHeight w:hRule="exact"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7" w:rsidRPr="00305997" w:rsidRDefault="00305997" w:rsidP="00305997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статистической отчетности.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Сентябрь, в течение года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Баринова В.Н.</w:t>
            </w:r>
          </w:p>
        </w:tc>
      </w:tr>
      <w:tr w:rsidR="00305997" w:rsidRPr="00305997" w:rsidTr="00305997">
        <w:trPr>
          <w:trHeight w:hRule="exact" w:val="6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7" w:rsidRPr="00305997" w:rsidRDefault="00305997" w:rsidP="00305997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 о зачислении в 1 классы, наполняемости классов.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конец августа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Антонова Н.Э.</w:t>
            </w:r>
          </w:p>
        </w:tc>
      </w:tr>
      <w:tr w:rsidR="00305997" w:rsidRPr="00305997" w:rsidTr="00305997">
        <w:trPr>
          <w:trHeight w:hRule="exact"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7" w:rsidRPr="00305997" w:rsidRDefault="00305997" w:rsidP="00305997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Утверждение рабочих программ по учебным предметам, внеурочной </w:t>
            </w:r>
            <w:proofErr w:type="spellStart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gramStart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,э</w:t>
            </w:r>
            <w:proofErr w:type="gramEnd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лективных</w:t>
            </w:r>
            <w:proofErr w:type="spellEnd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курсов.</w:t>
            </w:r>
          </w:p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Баринова В.Н.</w:t>
            </w:r>
          </w:p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  <w:proofErr w:type="spellStart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ШМО</w:t>
            </w:r>
            <w:proofErr w:type="gramStart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,д</w:t>
            </w:r>
            <w:proofErr w:type="gramEnd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</w:t>
            </w:r>
            <w:proofErr w:type="spellEnd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школы Антонова Н.Э.</w:t>
            </w:r>
          </w:p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997" w:rsidRPr="00305997" w:rsidTr="00305997">
        <w:trPr>
          <w:trHeight w:hRule="exact"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7" w:rsidRPr="00305997" w:rsidRDefault="00305997" w:rsidP="00305997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учащихся с правилами техники безопасности при проведении различных учебных занятий, во время проведения мероприятий во внеурочное время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Арнаева</w:t>
            </w:r>
            <w:proofErr w:type="spellEnd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Е.С.</w:t>
            </w:r>
          </w:p>
        </w:tc>
      </w:tr>
      <w:tr w:rsidR="00305997" w:rsidRPr="00305997" w:rsidTr="00305997">
        <w:trPr>
          <w:trHeight w:hRule="exact" w:val="8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7" w:rsidRPr="00305997" w:rsidRDefault="00305997" w:rsidP="00305997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Планирование воспитательной работы в </w:t>
            </w:r>
            <w:proofErr w:type="spellStart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классе</w:t>
            </w:r>
            <w:proofErr w:type="gramStart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,о</w:t>
            </w:r>
            <w:proofErr w:type="gramEnd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рганизация</w:t>
            </w:r>
            <w:proofErr w:type="spellEnd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по ВР </w:t>
            </w:r>
            <w:proofErr w:type="spellStart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Арнаева</w:t>
            </w:r>
            <w:proofErr w:type="spellEnd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</w:t>
            </w:r>
            <w:proofErr w:type="gramStart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</w:tr>
      <w:tr w:rsidR="00305997" w:rsidRPr="00305997" w:rsidTr="00305997">
        <w:trPr>
          <w:trHeight w:hRule="exact" w:val="8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7" w:rsidRPr="00305997" w:rsidRDefault="00305997" w:rsidP="00305997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данных о результатах поступления  выпускников 9,11 классов.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1-9 сентября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Баринова В.Н.</w:t>
            </w:r>
          </w:p>
        </w:tc>
      </w:tr>
      <w:tr w:rsidR="00305997" w:rsidRPr="00305997" w:rsidTr="00305997">
        <w:trPr>
          <w:trHeight w:hRule="exact" w:val="7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7" w:rsidRPr="00305997" w:rsidRDefault="00305997" w:rsidP="00305997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расписания уроков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Баринова В.Н.</w:t>
            </w:r>
          </w:p>
        </w:tc>
      </w:tr>
      <w:tr w:rsidR="00305997" w:rsidRPr="00305997" w:rsidTr="00305997">
        <w:trPr>
          <w:trHeight w:hRule="exact" w:val="8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7" w:rsidRPr="00305997" w:rsidRDefault="00305997" w:rsidP="00305997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посещения </w:t>
            </w:r>
            <w:proofErr w:type="gramStart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занятий, выявление причин их отсутствия на уроках и принятие своевременных мер по обеспечению посещаемости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Арнаева</w:t>
            </w:r>
            <w:proofErr w:type="spellEnd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Е.С., классные руководители</w:t>
            </w:r>
          </w:p>
        </w:tc>
      </w:tr>
      <w:tr w:rsidR="00305997" w:rsidRPr="00305997" w:rsidTr="00305997">
        <w:trPr>
          <w:trHeight w:hRule="exact" w:val="7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7" w:rsidRPr="00305997" w:rsidRDefault="00305997" w:rsidP="00305997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инспектором по делам несовершеннолетних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Арнаева</w:t>
            </w:r>
            <w:proofErr w:type="spellEnd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Е.С.</w:t>
            </w:r>
          </w:p>
        </w:tc>
      </w:tr>
      <w:tr w:rsidR="00305997" w:rsidRPr="00305997" w:rsidTr="00305997">
        <w:trPr>
          <w:trHeight w:hRule="exact" w:val="7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7" w:rsidRPr="00305997" w:rsidRDefault="00305997" w:rsidP="00305997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работы со </w:t>
            </w:r>
            <w:proofErr w:type="gramStart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слабоуспевающими</w:t>
            </w:r>
            <w:proofErr w:type="gramEnd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обучающимися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Баринова В.Н., классные руководители</w:t>
            </w:r>
          </w:p>
        </w:tc>
      </w:tr>
      <w:tr w:rsidR="00305997" w:rsidRPr="00305997" w:rsidTr="00305997">
        <w:trPr>
          <w:trHeight w:hRule="exact"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7" w:rsidRPr="00305997" w:rsidRDefault="00305997" w:rsidP="00305997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родительских собраний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  <w:proofErr w:type="spellStart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Арнаева</w:t>
            </w:r>
            <w:proofErr w:type="spellEnd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Е.С.</w:t>
            </w:r>
          </w:p>
        </w:tc>
      </w:tr>
      <w:tr w:rsidR="00305997" w:rsidRPr="00305997" w:rsidTr="00305997">
        <w:trPr>
          <w:trHeight w:hRule="exact"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7" w:rsidRPr="00305997" w:rsidRDefault="00305997" w:rsidP="00305997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Арнаева</w:t>
            </w:r>
            <w:proofErr w:type="spellEnd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Е.С.</w:t>
            </w:r>
          </w:p>
        </w:tc>
      </w:tr>
      <w:tr w:rsidR="00305997" w:rsidRPr="00305997" w:rsidTr="00305997">
        <w:trPr>
          <w:trHeight w:hRule="exact"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7" w:rsidRPr="00305997" w:rsidRDefault="00305997" w:rsidP="00305997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Родительское собрание «Адаптация учащихся 1 классов к обучению в школе»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Арнаева</w:t>
            </w:r>
            <w:proofErr w:type="spellEnd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Е.С.</w:t>
            </w:r>
          </w:p>
        </w:tc>
      </w:tr>
      <w:tr w:rsidR="00305997" w:rsidRPr="00305997" w:rsidTr="00305997">
        <w:trPr>
          <w:trHeight w:hRule="exact"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7" w:rsidRPr="00305997" w:rsidRDefault="00305997" w:rsidP="00305997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родителей будущих первоклассников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Баринова В.Н.</w:t>
            </w:r>
          </w:p>
        </w:tc>
      </w:tr>
    </w:tbl>
    <w:p w:rsidR="00305997" w:rsidRPr="00305997" w:rsidRDefault="00305997" w:rsidP="0030599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2" w:name="_3._Работа_с_педагогическими_кадрами"/>
      <w:bookmarkEnd w:id="2"/>
      <w:r w:rsidRPr="00305997">
        <w:rPr>
          <w:rFonts w:ascii="Times New Roman" w:hAnsi="Times New Roman" w:cs="Times New Roman"/>
          <w:sz w:val="24"/>
          <w:szCs w:val="24"/>
        </w:rPr>
        <w:lastRenderedPageBreak/>
        <w:t>3. Работа с педагогическими кадрами</w:t>
      </w:r>
    </w:p>
    <w:p w:rsidR="00305997" w:rsidRPr="00305997" w:rsidRDefault="00305997" w:rsidP="00305997">
      <w:pPr>
        <w:pStyle w:val="3"/>
        <w:rPr>
          <w:rFonts w:ascii="Times New Roman" w:hAnsi="Times New Roman" w:cs="Times New Roman"/>
          <w:sz w:val="24"/>
          <w:szCs w:val="24"/>
        </w:rPr>
      </w:pPr>
      <w:r w:rsidRPr="00305997">
        <w:rPr>
          <w:rFonts w:ascii="Times New Roman" w:hAnsi="Times New Roman" w:cs="Times New Roman"/>
          <w:sz w:val="24"/>
          <w:szCs w:val="24"/>
        </w:rPr>
        <w:t>3.1. Организация педагогической деятельности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4330"/>
        <w:gridCol w:w="1250"/>
        <w:gridCol w:w="2261"/>
        <w:gridCol w:w="2261"/>
      </w:tblGrid>
      <w:tr w:rsidR="00305997" w:rsidRPr="00305997" w:rsidTr="00305997">
        <w:trPr>
          <w:trHeight w:hRule="exact" w:val="644"/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Форма и методы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05997" w:rsidRPr="00305997" w:rsidTr="00305997">
        <w:trPr>
          <w:trHeight w:hRule="exact" w:val="197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школы за 2015-2016 учебный год. Планирование работы школы на 2016/2017 учебный год.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Антонова Н.Э., заместитель директора по УВР Баринова В.Н. заместитель директора по ВР </w:t>
            </w:r>
            <w:proofErr w:type="spellStart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Арнаева</w:t>
            </w:r>
            <w:proofErr w:type="spellEnd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Е.С.</w:t>
            </w:r>
          </w:p>
        </w:tc>
      </w:tr>
      <w:tr w:rsidR="00305997" w:rsidRPr="00305997" w:rsidTr="00327D52">
        <w:trPr>
          <w:trHeight w:hRule="exact" w:val="192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1.Итоги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ходных контрольных срезов во 2-11-х классах по математике и русскому языку</w:t>
            </w:r>
          </w:p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нормативными документами  ГИА-2017г</w:t>
            </w:r>
          </w:p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итоговому сочинению  выпускников 11 класса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Антонова Н.Э., заместитель директора по УВР Баринова В.Н. классный руководитель  </w:t>
            </w:r>
            <w:proofErr w:type="spellStart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Арнаев</w:t>
            </w:r>
            <w:proofErr w:type="spellEnd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</w:t>
            </w:r>
            <w:proofErr w:type="gramStart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</w:tr>
      <w:tr w:rsidR="00305997" w:rsidRPr="00305997" w:rsidTr="00305997">
        <w:trPr>
          <w:trHeight w:hRule="exact" w:val="184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:»Современные требования к качеству урок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 в повышении качества обучения»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Антонова Н.Э., заместитель директора по УВР Баринова В.Н.</w:t>
            </w:r>
          </w:p>
        </w:tc>
      </w:tr>
      <w:tr w:rsidR="00305997" w:rsidRPr="00305997" w:rsidTr="00305997">
        <w:trPr>
          <w:trHeight w:hRule="exact" w:val="184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Допуск </w:t>
            </w:r>
            <w:proofErr w:type="gramStart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государственной итоговой аттестации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Антонова Н.Э. заместитель директора по УВР Баринова В.Н.классные </w:t>
            </w:r>
            <w:proofErr w:type="spellStart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gramStart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чителя</w:t>
            </w:r>
            <w:proofErr w:type="spellEnd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предметники</w:t>
            </w:r>
          </w:p>
        </w:tc>
      </w:tr>
      <w:tr w:rsidR="00305997" w:rsidRPr="00305997" w:rsidTr="00305997">
        <w:trPr>
          <w:trHeight w:hRule="exact" w:val="184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Перевод </w:t>
            </w:r>
            <w:proofErr w:type="gramStart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следующий класс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Антонова Н.Э. заместитель директора по УВР Баринова В.Н.классные </w:t>
            </w:r>
            <w:proofErr w:type="spellStart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gramStart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чителя</w:t>
            </w:r>
            <w:proofErr w:type="spellEnd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предметники</w:t>
            </w:r>
          </w:p>
        </w:tc>
      </w:tr>
      <w:tr w:rsidR="00305997" w:rsidRPr="00305997" w:rsidTr="00305997">
        <w:trPr>
          <w:trHeight w:hRule="exact" w:val="14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 государственной итоговой аттестации 2017г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 года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Антонова Н.Э. заместитель директора по УВР Баринова В.Н.классные </w:t>
            </w:r>
            <w:proofErr w:type="spellStart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gramStart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чителя</w:t>
            </w:r>
            <w:proofErr w:type="spellEnd"/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предметники</w:t>
            </w:r>
          </w:p>
        </w:tc>
      </w:tr>
    </w:tbl>
    <w:p w:rsidR="00305997" w:rsidRPr="00305997" w:rsidRDefault="00305997" w:rsidP="00305997">
      <w:pPr>
        <w:pStyle w:val="3"/>
        <w:rPr>
          <w:rFonts w:ascii="Times New Roman" w:hAnsi="Times New Roman" w:cs="Times New Roman"/>
          <w:sz w:val="24"/>
          <w:szCs w:val="24"/>
        </w:rPr>
      </w:pPr>
      <w:r w:rsidRPr="00305997">
        <w:rPr>
          <w:rFonts w:ascii="Times New Roman" w:hAnsi="Times New Roman" w:cs="Times New Roman"/>
          <w:sz w:val="24"/>
          <w:szCs w:val="24"/>
        </w:rPr>
        <w:t>3.2. Работа  методического совета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570"/>
        <w:gridCol w:w="1616"/>
        <w:gridCol w:w="2022"/>
        <w:gridCol w:w="2790"/>
      </w:tblGrid>
      <w:tr w:rsidR="00305997" w:rsidRPr="00305997" w:rsidTr="00305997">
        <w:trPr>
          <w:trHeight w:hRule="exact" w:val="346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Форма и методы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305997" w:rsidRPr="00305997" w:rsidTr="00305997">
        <w:trPr>
          <w:trHeight w:hRule="exact" w:val="9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рабочих программ  по учебным предметам, элективных курсов и внеурочной деятельности.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беседы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305997" w:rsidRPr="00305997" w:rsidTr="00305997">
        <w:trPr>
          <w:trHeight w:hRule="exact" w:val="1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в учебный процесс современных педагогических технологий и средств обучения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Самообразование педагогов, открытые уроки, заседания творческих объединений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997" w:rsidRPr="00305997" w:rsidTr="00305997">
        <w:trPr>
          <w:trHeight w:hRule="exact"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ФГОС ООО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совещание при администрации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Баринова В.Н.</w:t>
            </w:r>
          </w:p>
        </w:tc>
      </w:tr>
    </w:tbl>
    <w:p w:rsidR="00305997" w:rsidRPr="00305997" w:rsidRDefault="00305997" w:rsidP="00305997">
      <w:pPr>
        <w:pStyle w:val="3"/>
        <w:rPr>
          <w:rFonts w:ascii="Times New Roman" w:hAnsi="Times New Roman" w:cs="Times New Roman"/>
          <w:sz w:val="24"/>
          <w:szCs w:val="24"/>
        </w:rPr>
      </w:pPr>
      <w:r w:rsidRPr="00305997">
        <w:rPr>
          <w:rFonts w:ascii="Times New Roman" w:hAnsi="Times New Roman" w:cs="Times New Roman"/>
          <w:sz w:val="24"/>
          <w:szCs w:val="24"/>
        </w:rPr>
        <w:t>3.3. Повышение квалификации учителей, их самообразование</w:t>
      </w:r>
    </w:p>
    <w:p w:rsidR="00305997" w:rsidRPr="00305997" w:rsidRDefault="00305997" w:rsidP="0030599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3642"/>
        <w:gridCol w:w="1693"/>
        <w:gridCol w:w="1841"/>
        <w:gridCol w:w="2824"/>
      </w:tblGrid>
      <w:tr w:rsidR="00305997" w:rsidRPr="00305997" w:rsidTr="00305997">
        <w:trPr>
          <w:trHeight w:hRule="exact" w:val="4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№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Cs/>
                <w:color w:val="000000"/>
                <w:spacing w:val="-4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Cs/>
                <w:color w:val="000000"/>
                <w:spacing w:val="-5"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Cs/>
                <w:color w:val="000000"/>
                <w:spacing w:val="-7"/>
                <w:sz w:val="24"/>
                <w:szCs w:val="24"/>
              </w:rPr>
              <w:t>Форма и методы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Cs/>
                <w:color w:val="000000"/>
                <w:spacing w:val="-7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Cs/>
                <w:color w:val="000000"/>
                <w:spacing w:val="-7"/>
                <w:sz w:val="24"/>
                <w:szCs w:val="24"/>
              </w:rPr>
              <w:t xml:space="preserve">Ответственные </w:t>
            </w:r>
          </w:p>
        </w:tc>
      </w:tr>
      <w:tr w:rsidR="00305997" w:rsidRPr="00305997" w:rsidTr="00305997">
        <w:trPr>
          <w:trHeight w:hRule="exact" w:val="9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7" w:rsidRPr="00305997" w:rsidRDefault="00305997" w:rsidP="00305997">
            <w:pPr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Посещение курсов повышения квалификации </w:t>
            </w:r>
            <w:r w:rsidRPr="0030599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 учителями школы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В течение </w:t>
            </w:r>
            <w:r w:rsidRPr="0030599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года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Курсы повышения </w:t>
            </w:r>
            <w:r w:rsidRPr="0030599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квалификации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Баринова В.Н.</w:t>
            </w:r>
          </w:p>
        </w:tc>
      </w:tr>
      <w:tr w:rsidR="00305997" w:rsidRPr="00305997" w:rsidTr="00305997">
        <w:trPr>
          <w:trHeight w:hRule="exact" w:val="1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7" w:rsidRPr="00305997" w:rsidRDefault="00305997" w:rsidP="00305997">
            <w:pPr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Посещение конференций, методических се</w:t>
            </w:r>
            <w:r w:rsidRPr="00305997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минаров, тематических консультаций, уроков творчески работающих учителей, организуемых в районе, республики.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В течение </w:t>
            </w:r>
            <w:r w:rsidRPr="0030599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года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Баринова В.Н, учителя-предметники</w:t>
            </w:r>
          </w:p>
        </w:tc>
      </w:tr>
      <w:tr w:rsidR="00305997" w:rsidRPr="00305997" w:rsidTr="00305997">
        <w:trPr>
          <w:trHeight w:hRule="exact" w:val="11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7" w:rsidRPr="00305997" w:rsidRDefault="00305997" w:rsidP="00305997">
            <w:pPr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Изучение и внедрение передового педагоги</w:t>
            </w:r>
            <w:r w:rsidRPr="0030599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ческого опыта в практику работы школы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В течение года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Баринова В.Н.</w:t>
            </w:r>
          </w:p>
        </w:tc>
      </w:tr>
    </w:tbl>
    <w:p w:rsidR="00305997" w:rsidRPr="00305997" w:rsidRDefault="00305997" w:rsidP="00305997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3" w:name="_4._Деятельность_педагогического_кол"/>
      <w:bookmarkEnd w:id="3"/>
      <w:r w:rsidRPr="00305997">
        <w:rPr>
          <w:rFonts w:ascii="Times New Roman" w:hAnsi="Times New Roman" w:cs="Times New Roman"/>
          <w:sz w:val="24"/>
          <w:szCs w:val="24"/>
        </w:rPr>
        <w:t>4. Деятельность педагогического коллектива, направленная на совершенствование образовательного процесса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4620"/>
        <w:gridCol w:w="1981"/>
        <w:gridCol w:w="3397"/>
      </w:tblGrid>
      <w:tr w:rsidR="00305997" w:rsidRPr="00305997" w:rsidTr="00305997">
        <w:trPr>
          <w:trHeight w:hRule="exact" w:val="56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Cs/>
                <w:color w:val="000000"/>
                <w:spacing w:val="-2"/>
                <w:sz w:val="24"/>
                <w:szCs w:val="24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Cs/>
                <w:color w:val="000000"/>
                <w:spacing w:val="-3"/>
                <w:sz w:val="24"/>
                <w:szCs w:val="24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Cs/>
                <w:color w:val="000000"/>
                <w:spacing w:val="-3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Cs/>
                <w:color w:val="000000"/>
                <w:spacing w:val="-3"/>
                <w:sz w:val="24"/>
                <w:szCs w:val="24"/>
              </w:rPr>
              <w:t xml:space="preserve">Ответственные </w:t>
            </w:r>
          </w:p>
        </w:tc>
      </w:tr>
      <w:tr w:rsidR="00305997" w:rsidRPr="00305997" w:rsidTr="00305997">
        <w:trPr>
          <w:trHeight w:hRule="exact" w:val="1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7" w:rsidRPr="00305997" w:rsidRDefault="00305997" w:rsidP="00305997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Совещание  учителей начальных классов и учителей основного общего образования  русского языка, литер</w:t>
            </w: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атуры, математики по итогам классно-обобщающего контроля в 5 классе.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ноябрь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Баринова В.Н.</w:t>
            </w:r>
          </w:p>
        </w:tc>
      </w:tr>
      <w:tr w:rsidR="00305997" w:rsidRPr="00305997" w:rsidTr="00305997">
        <w:trPr>
          <w:trHeight w:hRule="exact" w:val="84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7" w:rsidRPr="00305997" w:rsidRDefault="00305997" w:rsidP="00305997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Проведение школьных олимпиад по предметам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Октябрь, ноябрь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Заместитель директора по УВР Баринова В.Н.</w:t>
            </w:r>
          </w:p>
        </w:tc>
      </w:tr>
      <w:tr w:rsidR="00305997" w:rsidRPr="00305997" w:rsidTr="00305997">
        <w:trPr>
          <w:trHeight w:hRule="exact" w:val="6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7" w:rsidRPr="00305997" w:rsidRDefault="00305997" w:rsidP="00305997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Совещание по итогам адаптации учащихся 1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Заместитель директора по УВР Баринова В.Н</w:t>
            </w:r>
          </w:p>
        </w:tc>
      </w:tr>
      <w:tr w:rsidR="00305997" w:rsidRPr="00305997" w:rsidTr="00305997">
        <w:trPr>
          <w:trHeight w:hRule="exact" w:val="8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97" w:rsidRPr="00305997" w:rsidRDefault="00305997" w:rsidP="00305997">
            <w:pPr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Регулярное проведение дней здоровья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97" w:rsidRPr="00305997" w:rsidRDefault="00305997" w:rsidP="0030599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30599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Арнаева</w:t>
            </w:r>
            <w:proofErr w:type="spellEnd"/>
            <w:r w:rsidRPr="0030599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Е.С., учителя физкультуры, учитель ОБЖ.</w:t>
            </w:r>
          </w:p>
        </w:tc>
      </w:tr>
    </w:tbl>
    <w:p w:rsidR="00305997" w:rsidRPr="00305997" w:rsidRDefault="00305997" w:rsidP="00305997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4" w:name="_6._Управление_гимназией._Работа_с_р"/>
      <w:bookmarkEnd w:id="4"/>
    </w:p>
    <w:p w:rsidR="00305997" w:rsidRPr="00305997" w:rsidRDefault="00305997" w:rsidP="0030599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05997">
        <w:rPr>
          <w:rFonts w:ascii="Times New Roman" w:hAnsi="Times New Roman" w:cs="Times New Roman"/>
          <w:b/>
          <w:i/>
          <w:sz w:val="24"/>
          <w:szCs w:val="24"/>
        </w:rPr>
        <w:t xml:space="preserve">5.План </w:t>
      </w:r>
      <w:proofErr w:type="spellStart"/>
      <w:r w:rsidRPr="00305997">
        <w:rPr>
          <w:rFonts w:ascii="Times New Roman" w:hAnsi="Times New Roman" w:cs="Times New Roman"/>
          <w:b/>
          <w:i/>
          <w:sz w:val="24"/>
          <w:szCs w:val="24"/>
        </w:rPr>
        <w:t>внутришкольного</w:t>
      </w:r>
      <w:proofErr w:type="spellEnd"/>
      <w:r w:rsidRPr="00305997">
        <w:rPr>
          <w:rFonts w:ascii="Times New Roman" w:hAnsi="Times New Roman" w:cs="Times New Roman"/>
          <w:b/>
          <w:i/>
          <w:sz w:val="24"/>
          <w:szCs w:val="24"/>
        </w:rPr>
        <w:t xml:space="preserve"> контроля</w:t>
      </w:r>
    </w:p>
    <w:p w:rsidR="00305997" w:rsidRPr="00305997" w:rsidRDefault="00305997" w:rsidP="00305997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1571"/>
        <w:gridCol w:w="1251"/>
        <w:gridCol w:w="1054"/>
        <w:gridCol w:w="1185"/>
        <w:gridCol w:w="1082"/>
        <w:gridCol w:w="1043"/>
        <w:gridCol w:w="1399"/>
        <w:gridCol w:w="986"/>
      </w:tblGrid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 для контроля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контроля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Объекты 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лица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контроля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305997" w:rsidRPr="00305997" w:rsidRDefault="00305997" w:rsidP="00305997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личных дел учащихся 1, 5 и 10 классов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Проверить работу классных руководителей 1, 5 и 10 классов по оформлению личных дел вновь прибывших учащихся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Личные дела учащихся 1, 5 и 10 классов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Проверка личных дел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иректора по УР, директор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Справка, производственное совещание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1-5 сентября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воспитательной работы с учетом требования ФГОС НОО, ООО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Обеспечение системности воспитательной деятельности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Программа воспитательной работы в классе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Собеседование с классным руководителем, анализ плана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иректора  по ВР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1-5сентября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График консультаций по подготовке к ГИА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Подготовка к ГИА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консультаций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иректора по УР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графика консультаций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Проверить работу классных руководителей по организации питания школьников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руководители1-11 классов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Собеседование с классными руководителями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Анализ на совещании классных руководителей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10-15сентячбря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 во 2-4 классах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осмысленного чтения обучающихся 2-4-х классов 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Учащиеся 2-4-х классов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Зам. директора  по УР, учителя начальной школы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заседание педагогического совета  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20-25 сентября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Входные контрольные срезы во 2-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11-х классах по математике и русскому языку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Проверить уровень УУД и 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ЗУН 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на начало учебного года.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2-11-х 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классов.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иректора  по УР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заседание педсовета 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1-10октябрь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Организация праздника «День учителя»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Повышение социального престижа профессии «Учитель»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Учащиеся 2-11 классов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Посещение, анализ запланированных мероприятий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иректора  по ВР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, размещение информации на сайте, публикации в СМИ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ученического самоуправления в классных коллективах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запланированной деятельности классными руководителями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иректора  по ВР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Справка, Совет профилактики.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Организация акции «Молоды душой», посвященной Дню пожилых людей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нравственных качеств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Учащиеся 5-11 классов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анализ запланированных мероприятий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иректора  по ВР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, размещение информации на сайте, публикации в СМИ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обучающихся 9 и 11-х классов к итоговой аттестации по математике </w:t>
            </w:r>
            <w:r w:rsidRPr="0030599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Республиканский входной мониторинг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9 и 11 классов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Зам. директора  по УР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Проверить правильность оформления классных журналов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Журналы 1-11-х классов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иректора  по УР, директор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Справка, производственное совещание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четвертям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дневников учащихся 2-11-х классов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Единый 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орфографический режим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щиеся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2-11-х классов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еский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дневников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ектора  по ВР, классные руководители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Справка, 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производственное совещание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по </w:t>
            </w: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четвертям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 воспитательной работы с учетом требования ФГОС НОО, ООО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Обеспечение системности воспитательной деятельности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Программа воспитательной работы в классе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Собеседование с классным руководителем, анализ плана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иректора  по ВР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совещанеие</w:t>
            </w:r>
            <w:proofErr w:type="spellEnd"/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при </w:t>
            </w:r>
            <w:proofErr w:type="spellStart"/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администации</w:t>
            </w:r>
            <w:proofErr w:type="spellEnd"/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Организация горячего питания для детей из многодетных семей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Проверить работу классных руководителей по организации питания школьников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руководители1-11 классов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Собеседование с классными руководителями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Анализ на совещании классных руководителей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совещанеие</w:t>
            </w:r>
            <w:proofErr w:type="spellEnd"/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при </w:t>
            </w:r>
            <w:proofErr w:type="spellStart"/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администации</w:t>
            </w:r>
            <w:proofErr w:type="spellEnd"/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Входные контрольные срезы во 2-11-х классах по математике и русскому языку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уровень УУД и ЗУН 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на начало учебного года.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2-11-х классов.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иректора  по УР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заседание педсовета 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1-10октябрь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1 класса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Отслеживание адаптации учащихся;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грамотность учителя. Готовность 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к обучению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Посещение уроков, проведение опросов, собеседование, анализ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лассный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1-10 октября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совместных классных собраний родителей и 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9, 11 классов.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 выпускников с норматив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базой ГИА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и обучающиеся выпуск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классов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Обзорный, документальный 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Классные собрания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Директор, 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УР, 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 9, 11 классов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Беседа.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нормативно-правовой базы  по вопросу проведения ГИА в 2017 году.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Создание НПБ ГИА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Документальный 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УР.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течение года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одаренными детьми. Составление плана работы учителей-предметников  с 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учителей с 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, имеющими повышенную мотивацию к учебно-познавательной деятельности.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Анализ базы данных, планов работы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Зам. директора  по УР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План работы с одаренными детьми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семьями, находящимися в трудной жизненной ситуации.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Выявление предупреждение правонарушений.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Обучающиеся группы риска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Собеседование, посещение учебных занятий.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Зам. директора  по ВР, педагог – психолог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Справка, заседание совета профилактики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течение года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стенда «ГИА – 2017»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УР.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pStyle w:val="a5"/>
              <w:rPr>
                <w:b/>
                <w:bCs/>
              </w:rPr>
            </w:pPr>
            <w:r w:rsidRPr="00305997">
              <w:t>Работа с отстающими  и слабоуспевающими детьми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997" w:rsidRPr="00305997" w:rsidRDefault="00305997" w:rsidP="00305997">
            <w:pPr>
              <w:pStyle w:val="a9"/>
              <w:ind w:left="0"/>
              <w:jc w:val="left"/>
              <w:rPr>
                <w:b w:val="0"/>
                <w:lang w:eastAsia="ru-RU"/>
              </w:rPr>
            </w:pP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Результативность используемых средств индивидуальной работы.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на уроке, система опроса.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УР, учителя-предме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тники, классные руководители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Отчеты учителей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течение года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предметной недели Русского языка и литературы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Анализ внеклассной работы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учителей </w:t>
            </w: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Арнаевой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Е.С, </w:t>
            </w: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Буватиновой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Д.В, </w:t>
            </w: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Санжи-Горяевой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Посещение, анализ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иректора  по УР, руководитель ШМО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Приказ. Справка на совещании 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заместители директора по УВР 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Выполнение образовательной программы школы за 1-ю четверть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Выполнение календарно-тематического планирования в соответствии с программой.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Классные журналы, рабочие программы педагогов.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проведенных учебных занятий  тематическому планированию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иректора  по УВР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Справка. Производственное совещание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 1 четверти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1. Выпо</w:t>
            </w:r>
            <w:r w:rsidR="00327D52">
              <w:rPr>
                <w:rFonts w:ascii="Times New Roman" w:hAnsi="Times New Roman" w:cs="Times New Roman"/>
                <w:sz w:val="24"/>
                <w:szCs w:val="24"/>
              </w:rPr>
              <w:t>лнение образовательных программ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2.Движение </w:t>
            </w:r>
            <w:proofErr w:type="gramStart"/>
            <w:r w:rsidR="00327D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бучающихся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(прибывшие и выбывшие по классам).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3.Степень </w:t>
            </w: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и качество знаний 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обучающихся.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4.Количество пропусков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( по классам </w:t>
            </w: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неув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5.Информация по питанию 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 классы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воспитательного процесса за 1 четверть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иректора  по УР.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овещание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пред</w:t>
            </w:r>
            <w:r w:rsidR="00327D52">
              <w:rPr>
                <w:rFonts w:ascii="Times New Roman" w:hAnsi="Times New Roman" w:cs="Times New Roman"/>
                <w:sz w:val="24"/>
                <w:szCs w:val="24"/>
              </w:rPr>
              <w:t>метной недели м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атематики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Анализ внеклассной работы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учителей Бариновой В.Н, </w:t>
            </w: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Музраевой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А.Э, Кирьяновой А.Б.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Посещение, анализ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иректора  по УР, руководитель ШМО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Приказ. Справка, совещании 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заместители директора по УВР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Итоги  школьных предметных олимпиад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Анализ работы учителей по работе с одаренными детьми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с одаренными детьми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Анализ итогов школьной олимпиады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иректора  по УВР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приказ совещание 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зам </w:t>
            </w: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ноябрь 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Сбор предварительных сведений о выборности предметов на итоговой аттестации  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Выявления предметов по выбору для сдачи на ГИА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Обучающиеся и родители выпускных классов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Обзорный 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выпускниками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иректора по УР, классные руководители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 по февраль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учебного материала за первое </w:t>
            </w: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ромежуточный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 достижений обучающихся по математике и русскому языку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качества и успеваемости.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2-11-х классов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Административный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иректора  по УВР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Приказ. Справка совещание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Работа с детьми, склонных к отставанию в учебе, из асоциальной категории семей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Изучение опыта позитивных отношений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посещение на дому, беседы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Заместитель по ВР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Справка, совещание классных руководителей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Республиканский мониторинг по математике в 4 классе</w:t>
            </w:r>
            <w:r w:rsidRPr="0030599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</w:t>
            </w: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и качества знаний по предмету математика 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Обучающиеся 4класса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Республиканский мониторинг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иректора  по УР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овещание</w:t>
            </w:r>
            <w:proofErr w:type="spellEnd"/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классных часов с целью ознакомления с системой проведения классных часов по профилактике наркомании, </w:t>
            </w: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и алкоголизма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Изучение деятельности классных руководителей на классных часах по профилактике вредных привычек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5-8 классов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часов. Ознакомление с соответствующей графой в воспитательном плане класса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иректора  по ВР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Справка, совещание классных руководителей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Усвоение учебного материала за первое полугодие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Анализ качества и успеваемости.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2-11-х классов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Административный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иректора  по УВР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Приказ. Справка, совещание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 новогодних праздников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Изучение процесса подготовки, методиче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ская помощь 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 и учащие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 1-11 классов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педагогами и 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учащимися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иректора  по ВР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, размещение информации на сайте, 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публикации в СМИ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декабрь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Подведение итогов январского учета детей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Учет детей проживающих на территории поселка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Анализ январского учета детей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Элективные курсы, курсы по выбору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1.Выполнение УП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2.Работа педагогов по учёту посещаемости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посещаемости занятий 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элективных курсов и курсов по выбору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Мониторинг готовности выпускников9и 11 классов к сдаче ГИА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Проверить готовность обучающихся 9-11-х классов к сдаче ГИА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обучающиеся11-х классов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Репетиционные ЕГЭ и ОГЭ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иректора  по УВР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Работа классных  руководителей 5-11 классов по патриотическому и гражданскому воспитанию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по патриотическому воспитанию</w:t>
            </w:r>
            <w:r w:rsidRPr="0030599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 мероприятий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Справка. Заседание  классных руководителей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Система работы классного руководителя в начальной школе.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Контроль эффективности форм и методов работы классного руководителя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 мероприятий, анализ работы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Справка Заседание классных руководителей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предметной недели по калмыцкому языку и литературе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Анализ внеклассной работы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учителей </w:t>
            </w: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Оконовой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В.М. и </w:t>
            </w: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Буватиновой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Посещение, анализ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иректора  по УВР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Приказ. Справка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 окружающего мира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Изучение состояния организации учебного процесса; качества знаний и уровня успеваемости по предмету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Генденова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оржиева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Даваева М.И.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Предметный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документации, посещение учебных занятий, проведение контрольных срезов.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 по УВР, 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Справка. Заседание педагогического совета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 3 четверти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1. Выполнение образовательных программ.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2.Движение учащихся (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прибывшие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и выбывшие по классам).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Уровеньобученности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и качество знаний обучающихся.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4.Количество пропуско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( по классам </w:t>
            </w: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неув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5.Информация по питанию учащихся.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 классы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воспитательного процесса за 3 четверть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УВР.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Информация, совещание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Мониторинг </w:t>
            </w: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УУД 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4 класса 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Оценка состояния работы по совершенствованию механизма учета индивидуальных достижений обучающихся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4 класса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Анализ школьных проверочных работ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Приказ, справка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обучающихся 9, 11 классов  в репетиционном  ОГЭ и ЕГЭ по русскому языку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1.Диагностика уровня успеваемости 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2. Выявление причин низкого качества обучения.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9, 11 классов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Проведение репетиционных экзаменов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иректора  по УР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овещание</w:t>
            </w:r>
            <w:proofErr w:type="spellEnd"/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 апрельского учета детей</w:t>
            </w:r>
          </w:p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Учет детей проживающих на территории микрорайона МКОУ «</w:t>
            </w: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СарпинскаяСОШ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им </w:t>
            </w: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Э.Т.Деликова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Апрельский учет детей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иректора по УР и  ВР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образовательных программ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Проверит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 выполнение учебных программ по предметам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ые журналы, рабочие программы педагогов, отчеты учителей-предметников.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тративный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ование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ектора  по УВР.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Справка, 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май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Мониторинг учебных достижений обучающихся 2-3. 5-7 классов по русскому языку, математике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подготовленности 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2-3, 5-7 классов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административный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Анализ проверочных работ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Справка, </w:t>
            </w: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овещание</w:t>
            </w:r>
            <w:proofErr w:type="spellEnd"/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обучающихся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класса по предметам русский язык, математика, окружающий мир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подготовленности 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4 класса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Анализ проверочных работ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Справка, </w:t>
            </w: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приказсовещание</w:t>
            </w:r>
            <w:proofErr w:type="spellEnd"/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мониторинг по предмету обществознание в 10 классе.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подготовленности 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11 класса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Республиканский мониторинг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Справка, </w:t>
            </w: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овещание</w:t>
            </w:r>
            <w:proofErr w:type="spellEnd"/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«Дня Победы»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1- 11 классов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посещенных классных часов, мероприятий.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учащихся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Охват летним отдыхом учащихся различных категорий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Учащиеся 1-8, 10 классы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административный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Анализ документации и плана работы лагеря дневног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пребывания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Справка, административное совещание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Итоги работы классных руководителей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Выполнение плана работа, результативность, определение целей и задач на будущий учебный год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библиотекарь.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административный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Анализ работы планов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Справка. На совещание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по введению ФГОС НОО, ООО в 5, 6 классах.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Оценка деятельности </w:t>
            </w: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по введению ФГОС НОО 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в 5, 6 классах.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деятельности </w:t>
            </w: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по введению ФГОС НОО 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в 5, 6 классах.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Анализ, наблюдение, анкетирование, изучение документации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Справка, совещание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Изучение результативности учебного процесса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Анализ уровня </w:t>
            </w:r>
            <w:proofErr w:type="spell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9 и 11 классов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Результаты итоговой аттестации 9 и 11-х классов, промежуточной аттестации учащихся 2-8 и 10-х классов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Анализ протоколов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Директор, 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иректора  по УВР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июнь</w:t>
            </w:r>
          </w:p>
        </w:tc>
      </w:tr>
      <w:tr w:rsidR="00305997" w:rsidRPr="00305997" w:rsidTr="00305997">
        <w:tc>
          <w:tcPr>
            <w:tcW w:w="157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оформления аттестатов выпускников</w:t>
            </w:r>
          </w:p>
        </w:tc>
        <w:tc>
          <w:tcPr>
            <w:tcW w:w="1251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Правильность и своевременность оформлен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аттестатов выпускников</w:t>
            </w:r>
          </w:p>
        </w:tc>
        <w:tc>
          <w:tcPr>
            <w:tcW w:w="1054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Аттестаты</w:t>
            </w:r>
          </w:p>
        </w:tc>
        <w:tc>
          <w:tcPr>
            <w:tcW w:w="1185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082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копий аттестатов и 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журналов выдачи аттестатов</w:t>
            </w:r>
          </w:p>
        </w:tc>
        <w:tc>
          <w:tcPr>
            <w:tcW w:w="1043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Директор, Зам</w:t>
            </w:r>
            <w:proofErr w:type="gramStart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05997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 по </w:t>
            </w: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УВР, </w:t>
            </w:r>
          </w:p>
        </w:tc>
        <w:tc>
          <w:tcPr>
            <w:tcW w:w="1399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Информация.</w:t>
            </w:r>
          </w:p>
        </w:tc>
        <w:tc>
          <w:tcPr>
            <w:tcW w:w="986" w:type="dxa"/>
          </w:tcPr>
          <w:p w:rsidR="00305997" w:rsidRPr="00305997" w:rsidRDefault="00305997" w:rsidP="003059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8D2750" w:rsidRPr="00305997" w:rsidRDefault="008D2750">
      <w:pPr>
        <w:rPr>
          <w:rFonts w:ascii="Times New Roman" w:hAnsi="Times New Roman" w:cs="Times New Roman"/>
          <w:sz w:val="24"/>
          <w:szCs w:val="24"/>
        </w:rPr>
      </w:pPr>
    </w:p>
    <w:p w:rsidR="00305997" w:rsidRPr="00305997" w:rsidRDefault="00305997">
      <w:pPr>
        <w:rPr>
          <w:rFonts w:ascii="Times New Roman" w:hAnsi="Times New Roman" w:cs="Times New Roman"/>
          <w:sz w:val="24"/>
          <w:szCs w:val="24"/>
        </w:rPr>
      </w:pPr>
    </w:p>
    <w:sectPr w:rsidR="00305997" w:rsidRPr="00305997" w:rsidSect="008D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CAC"/>
    <w:multiLevelType w:val="hybridMultilevel"/>
    <w:tmpl w:val="7EB8DB02"/>
    <w:lvl w:ilvl="0" w:tplc="FCB447A6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Times New Roman" w:hAnsi="Times New Roman" w:cs="Arial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05402337"/>
    <w:multiLevelType w:val="hybridMultilevel"/>
    <w:tmpl w:val="B7747670"/>
    <w:lvl w:ilvl="0" w:tplc="FCB447A6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Times New Roman" w:hAnsi="Times New Roman" w:cs="Arial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030BE"/>
    <w:multiLevelType w:val="hybridMultilevel"/>
    <w:tmpl w:val="F9F0F8D0"/>
    <w:lvl w:ilvl="0" w:tplc="DF320AEA">
      <w:numFmt w:val="bullet"/>
      <w:lvlText w:val=""/>
      <w:lvlJc w:val="left"/>
      <w:pPr>
        <w:ind w:left="2721" w:hanging="1020"/>
      </w:pPr>
      <w:rPr>
        <w:rFonts w:ascii="Wingdings" w:eastAsia="Arial Unicode M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>
    <w:nsid w:val="0A690E24"/>
    <w:multiLevelType w:val="hybridMultilevel"/>
    <w:tmpl w:val="6F3CA8FA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0C3D413E"/>
    <w:multiLevelType w:val="hybridMultilevel"/>
    <w:tmpl w:val="EFC86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030E9"/>
    <w:multiLevelType w:val="hybridMultilevel"/>
    <w:tmpl w:val="17020BE2"/>
    <w:lvl w:ilvl="0" w:tplc="429E0F08">
      <w:numFmt w:val="bullet"/>
      <w:lvlText w:val=""/>
      <w:lvlJc w:val="left"/>
      <w:pPr>
        <w:ind w:left="2721" w:hanging="1020"/>
      </w:pPr>
      <w:rPr>
        <w:rFonts w:ascii="Wingdings" w:eastAsia="Arial Unicode M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6">
    <w:nsid w:val="0E045F58"/>
    <w:multiLevelType w:val="hybridMultilevel"/>
    <w:tmpl w:val="1AA47B56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0E0A54A0"/>
    <w:multiLevelType w:val="hybridMultilevel"/>
    <w:tmpl w:val="109CB518"/>
    <w:lvl w:ilvl="0" w:tplc="8424D85E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0EF46074"/>
    <w:multiLevelType w:val="hybridMultilevel"/>
    <w:tmpl w:val="D800F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1A2330"/>
    <w:multiLevelType w:val="hybridMultilevel"/>
    <w:tmpl w:val="24006304"/>
    <w:lvl w:ilvl="0" w:tplc="362EF100">
      <w:numFmt w:val="bullet"/>
      <w:lvlText w:val=""/>
      <w:lvlJc w:val="left"/>
      <w:pPr>
        <w:ind w:left="2166" w:hanging="465"/>
      </w:pPr>
      <w:rPr>
        <w:rFonts w:ascii="Wingdings" w:eastAsia="Arial Unicode M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>
    <w:nsid w:val="1B8F0590"/>
    <w:multiLevelType w:val="hybridMultilevel"/>
    <w:tmpl w:val="6A128F7C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>
    <w:nsid w:val="1F8F761C"/>
    <w:multiLevelType w:val="hybridMultilevel"/>
    <w:tmpl w:val="FBEAC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B52349"/>
    <w:multiLevelType w:val="hybridMultilevel"/>
    <w:tmpl w:val="E918E2F4"/>
    <w:lvl w:ilvl="0" w:tplc="2566FE5E">
      <w:numFmt w:val="bullet"/>
      <w:lvlText w:val=""/>
      <w:lvlJc w:val="left"/>
      <w:pPr>
        <w:ind w:left="2721" w:hanging="1020"/>
      </w:pPr>
      <w:rPr>
        <w:rFonts w:ascii="Wingdings" w:eastAsia="Arial Unicode M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>
    <w:nsid w:val="25C123A8"/>
    <w:multiLevelType w:val="hybridMultilevel"/>
    <w:tmpl w:val="3940C972"/>
    <w:lvl w:ilvl="0" w:tplc="AC9A1A68">
      <w:start w:val="1"/>
      <w:numFmt w:val="decimal"/>
      <w:lvlText w:val="%1."/>
      <w:lvlJc w:val="left"/>
      <w:pPr>
        <w:tabs>
          <w:tab w:val="num" w:pos="1088"/>
        </w:tabs>
        <w:ind w:left="142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8A3052"/>
    <w:multiLevelType w:val="hybridMultilevel"/>
    <w:tmpl w:val="E9642FA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33475691"/>
    <w:multiLevelType w:val="hybridMultilevel"/>
    <w:tmpl w:val="89D8960E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>
    <w:nsid w:val="3CFF4CD2"/>
    <w:multiLevelType w:val="hybridMultilevel"/>
    <w:tmpl w:val="C8423566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>
    <w:nsid w:val="3E032A5E"/>
    <w:multiLevelType w:val="hybridMultilevel"/>
    <w:tmpl w:val="DAE2A732"/>
    <w:lvl w:ilvl="0" w:tplc="048CA954">
      <w:start w:val="1"/>
      <w:numFmt w:val="decimal"/>
      <w:lvlText w:val="%1."/>
      <w:lvlJc w:val="left"/>
      <w:pPr>
        <w:ind w:left="1980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E504343"/>
    <w:multiLevelType w:val="hybridMultilevel"/>
    <w:tmpl w:val="536E06CA"/>
    <w:lvl w:ilvl="0" w:tplc="031A7F88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962E86"/>
    <w:multiLevelType w:val="singleLevel"/>
    <w:tmpl w:val="44E43C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</w:abstractNum>
  <w:abstractNum w:abstractNumId="20">
    <w:nsid w:val="3FA72A6E"/>
    <w:multiLevelType w:val="hybridMultilevel"/>
    <w:tmpl w:val="58F4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FA1D83"/>
    <w:multiLevelType w:val="hybridMultilevel"/>
    <w:tmpl w:val="99AAAB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A76F5A"/>
    <w:multiLevelType w:val="singleLevel"/>
    <w:tmpl w:val="B26EC0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</w:abstractNum>
  <w:abstractNum w:abstractNumId="23">
    <w:nsid w:val="531B771E"/>
    <w:multiLevelType w:val="hybridMultilevel"/>
    <w:tmpl w:val="6560B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2A38D5"/>
    <w:multiLevelType w:val="hybridMultilevel"/>
    <w:tmpl w:val="F740D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F859BA"/>
    <w:multiLevelType w:val="hybridMultilevel"/>
    <w:tmpl w:val="8ECCACE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030A33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A67799C"/>
    <w:multiLevelType w:val="hybridMultilevel"/>
    <w:tmpl w:val="940E5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C2736"/>
    <w:multiLevelType w:val="hybridMultilevel"/>
    <w:tmpl w:val="CBDE9D4A"/>
    <w:lvl w:ilvl="0" w:tplc="9B3E1A1A">
      <w:numFmt w:val="bullet"/>
      <w:lvlText w:val=""/>
      <w:lvlJc w:val="left"/>
      <w:pPr>
        <w:ind w:left="2166" w:hanging="465"/>
      </w:pPr>
      <w:rPr>
        <w:rFonts w:ascii="Wingdings" w:eastAsia="Arial Unicode M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8">
    <w:nsid w:val="5D8207D2"/>
    <w:multiLevelType w:val="hybridMultilevel"/>
    <w:tmpl w:val="29368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AE507B"/>
    <w:multiLevelType w:val="hybridMultilevel"/>
    <w:tmpl w:val="1E4E19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830CB9"/>
    <w:multiLevelType w:val="hybridMultilevel"/>
    <w:tmpl w:val="6BC01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6444E6"/>
    <w:multiLevelType w:val="hybridMultilevel"/>
    <w:tmpl w:val="64F69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EB18E1"/>
    <w:multiLevelType w:val="hybridMultilevel"/>
    <w:tmpl w:val="EEF0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B4D3A"/>
    <w:multiLevelType w:val="singleLevel"/>
    <w:tmpl w:val="B33A5030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</w:abstractNum>
  <w:abstractNum w:abstractNumId="34">
    <w:nsid w:val="799C2194"/>
    <w:multiLevelType w:val="hybridMultilevel"/>
    <w:tmpl w:val="2D5C8B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B5721D"/>
    <w:multiLevelType w:val="hybridMultilevel"/>
    <w:tmpl w:val="B366C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DB0348"/>
    <w:multiLevelType w:val="hybridMultilevel"/>
    <w:tmpl w:val="44E8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0782D"/>
    <w:multiLevelType w:val="hybridMultilevel"/>
    <w:tmpl w:val="5FA46C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</w:num>
  <w:num w:numId="2">
    <w:abstractNumId w:val="19"/>
    <w:lvlOverride w:ilvl="0">
      <w:startOverride w:val="1"/>
    </w:lvlOverride>
  </w:num>
  <w:num w:numId="3">
    <w:abstractNumId w:val="22"/>
    <w:lvlOverride w:ilvl="0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0"/>
  </w:num>
  <w:num w:numId="10">
    <w:abstractNumId w:val="8"/>
  </w:num>
  <w:num w:numId="11">
    <w:abstractNumId w:val="36"/>
  </w:num>
  <w:num w:numId="12">
    <w:abstractNumId w:val="31"/>
  </w:num>
  <w:num w:numId="13">
    <w:abstractNumId w:val="4"/>
  </w:num>
  <w:num w:numId="14">
    <w:abstractNumId w:val="32"/>
  </w:num>
  <w:num w:numId="15">
    <w:abstractNumId w:val="14"/>
  </w:num>
  <w:num w:numId="16">
    <w:abstractNumId w:val="27"/>
  </w:num>
  <w:num w:numId="17">
    <w:abstractNumId w:val="16"/>
  </w:num>
  <w:num w:numId="18">
    <w:abstractNumId w:val="5"/>
  </w:num>
  <w:num w:numId="19">
    <w:abstractNumId w:val="3"/>
  </w:num>
  <w:num w:numId="20">
    <w:abstractNumId w:val="2"/>
  </w:num>
  <w:num w:numId="21">
    <w:abstractNumId w:val="6"/>
  </w:num>
  <w:num w:numId="22">
    <w:abstractNumId w:val="9"/>
  </w:num>
  <w:num w:numId="23">
    <w:abstractNumId w:val="15"/>
  </w:num>
  <w:num w:numId="24">
    <w:abstractNumId w:val="12"/>
  </w:num>
  <w:num w:numId="25">
    <w:abstractNumId w:val="35"/>
  </w:num>
  <w:num w:numId="26">
    <w:abstractNumId w:val="30"/>
  </w:num>
  <w:num w:numId="27">
    <w:abstractNumId w:val="24"/>
  </w:num>
  <w:num w:numId="28">
    <w:abstractNumId w:val="23"/>
  </w:num>
  <w:num w:numId="29">
    <w:abstractNumId w:val="29"/>
  </w:num>
  <w:num w:numId="30">
    <w:abstractNumId w:val="34"/>
  </w:num>
  <w:num w:numId="31">
    <w:abstractNumId w:val="10"/>
  </w:num>
  <w:num w:numId="32">
    <w:abstractNumId w:val="28"/>
  </w:num>
  <w:num w:numId="33">
    <w:abstractNumId w:val="21"/>
  </w:num>
  <w:num w:numId="34">
    <w:abstractNumId w:val="26"/>
  </w:num>
  <w:num w:numId="35">
    <w:abstractNumId w:val="37"/>
  </w:num>
  <w:num w:numId="36">
    <w:abstractNumId w:val="17"/>
  </w:num>
  <w:num w:numId="37">
    <w:abstractNumId w:val="25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997"/>
    <w:rsid w:val="00305997"/>
    <w:rsid w:val="00327D52"/>
    <w:rsid w:val="0040350B"/>
    <w:rsid w:val="008D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599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05997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05997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99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0599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30599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3059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5997"/>
    <w:pPr>
      <w:ind w:left="720"/>
      <w:contextualSpacing/>
    </w:pPr>
  </w:style>
  <w:style w:type="character" w:customStyle="1" w:styleId="apple-converted-space">
    <w:name w:val="apple-converted-space"/>
    <w:basedOn w:val="a0"/>
    <w:rsid w:val="00305997"/>
  </w:style>
  <w:style w:type="paragraph" w:styleId="a5">
    <w:name w:val="No Spacing"/>
    <w:uiPriority w:val="1"/>
    <w:qFormat/>
    <w:rsid w:val="00305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30599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8"/>
    <w:uiPriority w:val="99"/>
    <w:semiHidden/>
    <w:rsid w:val="00305997"/>
    <w:rPr>
      <w:rFonts w:ascii="Tahoma" w:eastAsia="Arial Unicode MS" w:hAnsi="Tahoma" w:cs="Times New Roman"/>
      <w:color w:val="000000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305997"/>
    <w:pPr>
      <w:widowControl/>
      <w:autoSpaceDE/>
      <w:autoSpaceDN/>
      <w:adjustRightInd/>
    </w:pPr>
    <w:rPr>
      <w:rFonts w:ascii="Tahoma" w:eastAsia="Arial Unicode MS" w:hAnsi="Tahoma" w:cs="Times New Roman"/>
      <w:color w:val="000000"/>
      <w:sz w:val="16"/>
      <w:szCs w:val="16"/>
    </w:rPr>
  </w:style>
  <w:style w:type="character" w:customStyle="1" w:styleId="11">
    <w:name w:val="Текст выноски Знак1"/>
    <w:basedOn w:val="a0"/>
    <w:link w:val="a8"/>
    <w:uiPriority w:val="99"/>
    <w:semiHidden/>
    <w:rsid w:val="0030599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nhideWhenUsed/>
    <w:rsid w:val="00305997"/>
    <w:pPr>
      <w:widowControl/>
      <w:autoSpaceDE/>
      <w:autoSpaceDN/>
      <w:adjustRightInd/>
      <w:ind w:left="360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aa">
    <w:name w:val="Основной текст с отступом Знак"/>
    <w:basedOn w:val="a0"/>
    <w:link w:val="a9"/>
    <w:rsid w:val="0030599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table" w:styleId="ab">
    <w:name w:val="Table Grid"/>
    <w:basedOn w:val="a1"/>
    <w:rsid w:val="003059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uiPriority w:val="99"/>
    <w:semiHidden/>
    <w:unhideWhenUsed/>
    <w:rsid w:val="003059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ownloads\&#1055;&#1083;&#1072;&#1085;%20&#1088;&#1072;&#1073;&#1086;&#1090;&#1099;%20&#1096;&#1082;&#1086;&#1083;&#1099;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C:\Users\1\Downloads\&#1055;&#1083;&#1072;&#1085;%20&#1088;&#1072;&#1073;&#1086;&#1090;&#1099;%20&#1096;&#1082;&#1086;&#1083;&#1099;.do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1\Downloads\&#1055;&#1083;&#1072;&#1085;%20&#1088;&#1072;&#1073;&#1086;&#1090;&#1099;%20&#1096;&#1082;&#1086;&#1083;&#1099;.doc" TargetMode="External"/><Relationship Id="rId11" Type="http://schemas.openxmlformats.org/officeDocument/2006/relationships/hyperlink" Target="file:///C:\Users\1\Downloads\&#1055;&#1083;&#1072;&#1085;%20&#1088;&#1072;&#1073;&#1086;&#1090;&#1099;%20&#1096;&#1082;&#1086;&#1083;&#1099;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D:\Document\&#1055;&#1083;&#1072;&#1085;2\&#1055;&#1083;&#1072;&#1072;&#1085;%20&#1074;&#1086;&#1089;&#1087;&#1080;&#1090;&#1072;&#1090;&#1077;&#1083;&#1100;&#1085;&#1099;&#1099;&#1093;%20&#1084;&#1077;&#1088;&#1086;&#1087;&#1088;&#1080;&#1103;&#1090;&#1080;&#1081;%2005-06%20&#1075;.&#1075;.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1\Downloads\&#1055;&#1083;&#1072;&#1085;%20&#1088;&#1072;&#1073;&#1086;&#1090;&#1099;%20&#1096;&#1082;&#1086;&#1083;&#109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82F53-8AFF-40F2-A469-703D8686D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17</Pages>
  <Words>3442</Words>
  <Characters>19624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2016-10-15T07:28:00Z</dcterms:created>
  <dcterms:modified xsi:type="dcterms:W3CDTF">2016-10-15T08:22:00Z</dcterms:modified>
</cp:coreProperties>
</file>